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5"/>
        <w:gridCol w:w="3205"/>
        <w:gridCol w:w="3205"/>
        <w:gridCol w:w="3205"/>
      </w:tblGrid>
      <w:tr w14:paraId="4489E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6A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附件2:</w:t>
            </w: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0A98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5B3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7F6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54F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4F8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栖霞区2025年第一批省级现代农业发展补助专项资金安排计划表</w:t>
            </w:r>
            <w:bookmarkEnd w:id="0"/>
          </w:p>
        </w:tc>
      </w:tr>
      <w:tr w14:paraId="6A994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3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大专项</w:t>
            </w:r>
          </w:p>
        </w:tc>
        <w:tc>
          <w:tcPr>
            <w:tcW w:w="96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约束性任务</w:t>
            </w:r>
          </w:p>
        </w:tc>
      </w:tr>
      <w:tr w14:paraId="76A58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3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8A642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D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任务名称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D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资金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牵头科室</w:t>
            </w:r>
          </w:p>
        </w:tc>
      </w:tr>
      <w:tr w14:paraId="366AE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32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现代农业发展110.31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3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粮食及重要农产品生产应急救灾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F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30.31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3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农业科</w:t>
            </w:r>
          </w:p>
        </w:tc>
      </w:tr>
      <w:tr w14:paraId="12252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3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234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E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粮食作物重大病虫疫情防治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B6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3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农业科</w:t>
            </w:r>
          </w:p>
        </w:tc>
      </w:tr>
      <w:tr w14:paraId="058EE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3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8A5C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39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农机购置与应用补贴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C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农机管理科</w:t>
            </w:r>
          </w:p>
        </w:tc>
      </w:tr>
      <w:tr w14:paraId="5F5D6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3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676A3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秸秆综合利用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5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69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农业科、农机管理科</w:t>
            </w:r>
          </w:p>
        </w:tc>
      </w:tr>
      <w:tr w14:paraId="52045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32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A25F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小计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F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110.31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D57F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0"/>
                <w:szCs w:val="30"/>
                <w:u w:val="none"/>
              </w:rPr>
            </w:pPr>
          </w:p>
        </w:tc>
      </w:tr>
      <w:tr w14:paraId="11D18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6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合计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4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110.31</w:t>
            </w:r>
          </w:p>
        </w:tc>
        <w:tc>
          <w:tcPr>
            <w:tcW w:w="3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D8C6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77531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3F1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备注：加注*的项目资金按项目申报类管理施行</w:t>
            </w:r>
          </w:p>
        </w:tc>
      </w:tr>
    </w:tbl>
    <w:p w14:paraId="2DAFB25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6E7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2025-11-21T08:33:53Z</dcterms:created>
  <dc:creator>Administrator</dc:creator>
  <cp:lastModifiedBy>陈琳</cp:lastModifiedBy>
  <dcterms:modified xsi:type="dcterms:W3CDTF">2025-11-21T08:34:11Z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eyJoZGlkIjoiMzMwZTk5MWJmMjVjZGU4ODdjNTA0MmRhYzAxYzJiNDEiLCJ1c2VySWQiOiIyNjU1Njc1NDUifQ==</vt:lpwstr>
  </property>
  <property fmtid="{D5CDD505-2E9C-101B-9397-08002B2CF9AE}" pid="4" name="ICV">
    <vt:lpwstr>18AFF28FED6A484DAA1972BFBB160DDB_12</vt:lpwstr>
  </property>
</Properties>
</file>